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E" w:rsidRDefault="00661DCE" w:rsidP="00661DCE">
      <w:pPr>
        <w:pStyle w:val="ab"/>
        <w:ind w:left="0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Cs w:val="0"/>
          <w:noProof/>
          <w:sz w:val="28"/>
          <w:lang w:eastAsia="ru-RU"/>
        </w:rPr>
        <w:drawing>
          <wp:inline distT="0" distB="0" distL="0" distR="0" wp14:anchorId="3AE0A53A" wp14:editId="572F6A3A">
            <wp:extent cx="5934075" cy="8153400"/>
            <wp:effectExtent l="0" t="0" r="9525" b="0"/>
            <wp:docPr id="1" name="Рисунок 1" descr="C:\Users\Курганский\Desktop\мероприятия\2016\весна 2016\фестиваль БОС 2.03\положение БОС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ганский\Desktop\мероприятия\2016\весна 2016\фестиваль БОС 2.03\положение БОС 20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CE" w:rsidRDefault="00661DCE" w:rsidP="00661DCE">
      <w:pPr>
        <w:jc w:val="both"/>
        <w:rPr>
          <w:rFonts w:ascii="Times New Roman" w:hAnsi="Times New Roman" w:cs="Times New Roman"/>
          <w:i w:val="0"/>
          <w:sz w:val="28"/>
        </w:rPr>
      </w:pPr>
    </w:p>
    <w:p w:rsidR="00661DCE" w:rsidRDefault="00661DCE" w:rsidP="00661DCE">
      <w:pPr>
        <w:jc w:val="both"/>
        <w:rPr>
          <w:rFonts w:ascii="Times New Roman" w:hAnsi="Times New Roman" w:cs="Times New Roman"/>
          <w:i w:val="0"/>
          <w:sz w:val="28"/>
        </w:rPr>
      </w:pPr>
    </w:p>
    <w:p w:rsidR="00661DCE" w:rsidRDefault="00661DCE" w:rsidP="00661DCE">
      <w:pPr>
        <w:jc w:val="both"/>
        <w:rPr>
          <w:rFonts w:ascii="Times New Roman" w:hAnsi="Times New Roman" w:cs="Times New Roman"/>
          <w:i w:val="0"/>
          <w:sz w:val="28"/>
        </w:rPr>
      </w:pPr>
    </w:p>
    <w:p w:rsidR="00661DCE" w:rsidRPr="00661DCE" w:rsidRDefault="00661DCE" w:rsidP="00661DCE">
      <w:pPr>
        <w:jc w:val="both"/>
        <w:rPr>
          <w:rFonts w:ascii="Times New Roman" w:hAnsi="Times New Roman" w:cs="Times New Roman"/>
          <w:i w:val="0"/>
          <w:sz w:val="28"/>
        </w:rPr>
      </w:pPr>
    </w:p>
    <w:p w:rsidR="004422DE" w:rsidRDefault="004422DE" w:rsidP="00661DCE">
      <w:pPr>
        <w:pStyle w:val="ab"/>
        <w:ind w:left="284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молодёжных инициатив», БРОООО «Российский Союз молодёжи» и других молодёжных общественных </w:t>
      </w:r>
      <w:r w:rsidR="00BE65EA">
        <w:rPr>
          <w:rFonts w:ascii="Times New Roman" w:hAnsi="Times New Roman" w:cs="Times New Roman"/>
          <w:i w:val="0"/>
          <w:sz w:val="28"/>
        </w:rPr>
        <w:t>организаций.</w:t>
      </w:r>
    </w:p>
    <w:p w:rsidR="00BE65EA" w:rsidRPr="00661DCE" w:rsidRDefault="00BE65EA" w:rsidP="00661DCE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i w:val="0"/>
          <w:sz w:val="28"/>
        </w:rPr>
      </w:pPr>
      <w:r w:rsidRPr="00661DCE">
        <w:rPr>
          <w:rFonts w:ascii="Times New Roman" w:hAnsi="Times New Roman" w:cs="Times New Roman"/>
          <w:i w:val="0"/>
          <w:sz w:val="28"/>
          <w:szCs w:val="28"/>
        </w:rPr>
        <w:t>Все вопросы проведения и подготовки игр решаются на заседании оргкомитета путем голосования (простым большинством голосов).</w:t>
      </w:r>
    </w:p>
    <w:p w:rsidR="00BE65EA" w:rsidRPr="00661DCE" w:rsidRDefault="00BE65EA" w:rsidP="00661DCE">
      <w:pPr>
        <w:pStyle w:val="ab"/>
        <w:numPr>
          <w:ilvl w:val="1"/>
          <w:numId w:val="3"/>
        </w:numPr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 w:rsidRPr="00661DCE">
        <w:rPr>
          <w:rFonts w:ascii="Times New Roman" w:hAnsi="Times New Roman" w:cs="Times New Roman"/>
          <w:i w:val="0"/>
          <w:sz w:val="28"/>
          <w:szCs w:val="28"/>
        </w:rPr>
        <w:t>В функции оргкомитета входит: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игр КВН «</w:t>
      </w:r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приглашение команд;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документации;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призового фонда;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места и времени проведения игр КВН «</w:t>
      </w:r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членов жюри и редакторов сезона;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и поощрение команд КВН в соответствии с</w:t>
      </w:r>
      <w:r w:rsidRPr="004F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игр.</w:t>
      </w:r>
    </w:p>
    <w:p w:rsidR="00BE65EA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Участники команд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Участниками команд могут быть как лица, проживающие и обучающиеся на территории Белгородской области, так и из других городов РФ и стран ближнего зарубежья.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Членами команд являются студенты и сотрудники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работающая молодежь.</w:t>
      </w:r>
    </w:p>
    <w:p w:rsidR="00BE65EA" w:rsidRPr="006E2C96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EA" w:rsidRPr="00872EB7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2EB7">
        <w:rPr>
          <w:rFonts w:ascii="Times New Roman" w:hAnsi="Times New Roman" w:cs="Times New Roman"/>
          <w:b/>
          <w:sz w:val="28"/>
          <w:szCs w:val="28"/>
        </w:rPr>
        <w:t>. Условия проведения игр КВН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72EB7">
        <w:rPr>
          <w:rFonts w:ascii="Times New Roman" w:hAnsi="Times New Roman" w:cs="Times New Roman"/>
          <w:sz w:val="28"/>
          <w:szCs w:val="28"/>
        </w:rPr>
        <w:t xml:space="preserve">Регистрация и предварительный отбор команд – участниц </w:t>
      </w:r>
      <w:r>
        <w:rPr>
          <w:rFonts w:ascii="Times New Roman" w:hAnsi="Times New Roman" w:cs="Times New Roman"/>
          <w:sz w:val="28"/>
          <w:szCs w:val="28"/>
        </w:rPr>
        <w:t>осуществляется о</w:t>
      </w:r>
      <w:r w:rsidRPr="00872EB7">
        <w:rPr>
          <w:rFonts w:ascii="Times New Roman" w:hAnsi="Times New Roman" w:cs="Times New Roman"/>
          <w:sz w:val="28"/>
          <w:szCs w:val="28"/>
        </w:rPr>
        <w:t xml:space="preserve">ргкомитетом. 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проведение фестиваля открытия игр КВН «БелОблСмех»</w:t>
      </w:r>
      <w:r w:rsidR="002823AC">
        <w:rPr>
          <w:rFonts w:ascii="Times New Roman" w:hAnsi="Times New Roman" w:cs="Times New Roman"/>
          <w:sz w:val="28"/>
          <w:szCs w:val="28"/>
        </w:rPr>
        <w:t>. Победители принимают участие в 1/8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1/8 финала игр КВН «</w:t>
      </w:r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1/4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1/4 финала игр КВН «</w:t>
      </w:r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1/2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1/2 финала игр КВН «</w:t>
      </w:r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финале игр.</w:t>
      </w:r>
    </w:p>
    <w:p w:rsidR="00BE65EA" w:rsidRDefault="002823AC" w:rsidP="000A0AB5">
      <w:pPr>
        <w:pStyle w:val="af5"/>
        <w:spacing w:line="320" w:lineRule="atLeast"/>
        <w:ind w:left="0" w:hanging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-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финала игр КВН «</w:t>
      </w:r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="00BE65EA" w:rsidRPr="00872EB7">
        <w:rPr>
          <w:rFonts w:ascii="Times New Roman" w:hAnsi="Times New Roman" w:cs="Times New Roman"/>
          <w:sz w:val="28"/>
          <w:szCs w:val="28"/>
        </w:rPr>
        <w:t>».</w:t>
      </w:r>
    </w:p>
    <w:p w:rsidR="00BE65EA" w:rsidRDefault="00BE65EA" w:rsidP="000A0AB5">
      <w:pPr>
        <w:pStyle w:val="af5"/>
        <w:spacing w:line="320" w:lineRule="atLeast"/>
        <w:ind w:left="0" w:hanging="30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326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остроумие ответов и выступлений;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выступления теме игры;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выступлениях или ответах команд юмора и сатиры;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доброжелательное отношение команд-участниц к соперникам и зрителям;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 выступления;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материала;</w:t>
      </w:r>
    </w:p>
    <w:p w:rsidR="00BE65EA" w:rsidRDefault="00BE65EA" w:rsidP="000A0AB5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выступлении литературно-музыкальные элементы;</w:t>
      </w:r>
    </w:p>
    <w:p w:rsidR="000A0AB5" w:rsidRDefault="000A0AB5" w:rsidP="000A0AB5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2EB7">
        <w:rPr>
          <w:rFonts w:ascii="Times New Roman" w:hAnsi="Times New Roman" w:cs="Times New Roman"/>
          <w:b/>
          <w:sz w:val="28"/>
          <w:szCs w:val="28"/>
        </w:rPr>
        <w:t>. Права и обязанности команд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1. Для участия в Белгородской Областной Лиге КВН «БелОблСмех» команде необходимо подать заявку в ОРГКОМИТЕТ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="00E25E12">
        <w:rPr>
          <w:rFonts w:ascii="Times New Roman" w:hAnsi="Times New Roman" w:cs="Times New Roman"/>
          <w:i w:val="0"/>
          <w:sz w:val="28"/>
          <w:szCs w:val="28"/>
        </w:rPr>
        <w:t>19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 февраля </w:t>
      </w:r>
      <w:r w:rsidR="009F6620">
        <w:rPr>
          <w:rFonts w:ascii="Times New Roman" w:hAnsi="Times New Roman" w:cs="Times New Roman"/>
          <w:i w:val="0"/>
          <w:sz w:val="28"/>
          <w:szCs w:val="28"/>
        </w:rPr>
        <w:t>201</w:t>
      </w:r>
      <w:r w:rsidR="00C13F3D">
        <w:rPr>
          <w:rFonts w:ascii="Times New Roman" w:hAnsi="Times New Roman" w:cs="Times New Roman"/>
          <w:i w:val="0"/>
          <w:sz w:val="28"/>
          <w:szCs w:val="28"/>
        </w:rPr>
        <w:t>6</w:t>
      </w:r>
      <w:r w:rsidR="009F6620">
        <w:rPr>
          <w:rFonts w:ascii="Times New Roman" w:hAnsi="Times New Roman" w:cs="Times New Roman"/>
          <w:i w:val="0"/>
          <w:sz w:val="28"/>
          <w:szCs w:val="28"/>
        </w:rPr>
        <w:t xml:space="preserve"> г.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  <w:lang w:val="en-US"/>
        </w:rPr>
        <w:t>e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-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8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beloblsmeh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@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.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</w:hyperlink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history="1"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otdeltpip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-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cmi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@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yandex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.</w:t>
        </w:r>
        <w:r w:rsidR="00A36514" w:rsidRPr="00B24A0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</w:hyperlink>
      <w:r w:rsidR="00A36514" w:rsidRPr="00A3651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с пометкой «Областная Лига КВН», или по тел./факсу: (4722) 58-99-11. Шаблон анкеты-заявки прикреплен на сайте «</w:t>
      </w:r>
      <w:proofErr w:type="spellStart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» в группе «Белгородская областная лига КВН «БелОблСмех»» </w:t>
      </w:r>
      <w:hyperlink r:id="rId10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http:</w:t>
        </w:r>
        <w:r w:rsidR="006A747C" w:rsidRPr="006A747C">
          <w:t xml:space="preserve"> </w:t>
        </w:r>
        <w:r w:rsidR="006A747C" w:rsidRPr="006A747C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vk.com/</w:t>
        </w:r>
        <w:proofErr w:type="spellStart"/>
        <w:r w:rsidR="006A747C" w:rsidRPr="006A747C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beloblsmeh</w:t>
        </w:r>
        <w:proofErr w:type="spellEnd"/>
      </w:hyperlink>
    </w:p>
    <w:p w:rsidR="00BE65EA" w:rsidRPr="000A0AB5" w:rsidRDefault="000A0AB5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sz w:val="28"/>
          <w:szCs w:val="28"/>
        </w:rPr>
        <w:t>2. В заявке на участие в игре необходимо указать:</w:t>
      </w:r>
    </w:p>
    <w:p w:rsidR="00BE65EA" w:rsidRPr="000A0AB5" w:rsidRDefault="00F84881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AB5">
        <w:rPr>
          <w:rFonts w:ascii="Times New Roman" w:hAnsi="Times New Roman" w:cs="Times New Roman"/>
          <w:sz w:val="28"/>
          <w:szCs w:val="28"/>
        </w:rPr>
        <w:t xml:space="preserve"> </w:t>
      </w:r>
      <w:r w:rsidR="00BE65EA" w:rsidRPr="000A0AB5">
        <w:rPr>
          <w:rFonts w:ascii="Times New Roman" w:hAnsi="Times New Roman" w:cs="Times New Roman"/>
          <w:sz w:val="28"/>
          <w:szCs w:val="28"/>
        </w:rPr>
        <w:t>название команды;</w:t>
      </w:r>
    </w:p>
    <w:p w:rsidR="00BE65EA" w:rsidRPr="000A0AB5" w:rsidRDefault="000A0AB5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EA" w:rsidRPr="000A0AB5">
        <w:rPr>
          <w:rFonts w:ascii="Times New Roman" w:hAnsi="Times New Roman" w:cs="Times New Roman"/>
          <w:sz w:val="28"/>
          <w:szCs w:val="28"/>
        </w:rPr>
        <w:t>принадлежность команды к учебному заведению, организации, коллективу;</w:t>
      </w:r>
    </w:p>
    <w:p w:rsidR="00BE65EA" w:rsidRPr="000A0AB5" w:rsidRDefault="00BE65EA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AB5">
        <w:rPr>
          <w:rFonts w:ascii="Times New Roman" w:hAnsi="Times New Roman" w:cs="Times New Roman"/>
          <w:sz w:val="28"/>
          <w:szCs w:val="28"/>
        </w:rPr>
        <w:t>- сценарий выступления команды;</w:t>
      </w:r>
    </w:p>
    <w:p w:rsidR="00BE65EA" w:rsidRPr="000A0AB5" w:rsidRDefault="00BE65EA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AB5">
        <w:rPr>
          <w:rFonts w:ascii="Times New Roman" w:hAnsi="Times New Roman" w:cs="Times New Roman"/>
          <w:sz w:val="28"/>
          <w:szCs w:val="28"/>
        </w:rPr>
        <w:t>- список членов команды с указанием занимаемых должностей или рода занятий, данные капитана команды (телефон, домашний адрес).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3. Команды - участницы сезона определяются оргкомитетом по результатам отборочного тура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(фестиваля)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Белгородской Областной Лиги КВН «БелОблСмех»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4.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 Команды, принявшие участие в отборочном туре получают статус «участник сезона»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5. Команды не имеют права использовать в своих выступлениях шутки, авторами которых сами не являются либо не имеют на них авторских прав.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6. Командам запрещается пропаганда наркотиков, спиртных напитков, аморального образа жизни.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7. Командам рекомендуется показать и раскрыть стиль команды, навыки сценических жанров (пластика, артистизм, разговорные и голосовые данные, танцы и др.), декоративное оформление выступления, форму и костюмы команды, музыкальное оформление, умение работать с микрофонами.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8. Перед выступлением команды проходят предварительный просмотр, направленный на повышение качества выступлений.</w:t>
      </w:r>
    </w:p>
    <w:p w:rsidR="00BE65EA" w:rsidRPr="000A0AB5" w:rsidRDefault="00BE65EA" w:rsidP="000A0AB5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F1BCD">
      <w:pPr>
        <w:pStyle w:val="af5"/>
        <w:spacing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 xml:space="preserve">1. Жюри осуществляет судейство </w:t>
      </w:r>
      <w:r w:rsidR="00BE65EA" w:rsidRPr="007420F6">
        <w:rPr>
          <w:rFonts w:ascii="Times New Roman" w:hAnsi="Times New Roman" w:cs="Times New Roman"/>
          <w:sz w:val="28"/>
          <w:szCs w:val="28"/>
        </w:rPr>
        <w:t>Белгородской Областной Лиги КВН «</w:t>
      </w:r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="00BE65EA" w:rsidRPr="007420F6">
        <w:rPr>
          <w:rFonts w:ascii="Times New Roman" w:hAnsi="Times New Roman" w:cs="Times New Roman"/>
          <w:sz w:val="28"/>
          <w:szCs w:val="28"/>
        </w:rPr>
        <w:t>»</w:t>
      </w:r>
      <w:r w:rsidR="00BE65EA">
        <w:rPr>
          <w:rFonts w:ascii="Times New Roman" w:hAnsi="Times New Roman" w:cs="Times New Roman"/>
          <w:sz w:val="28"/>
          <w:szCs w:val="28"/>
        </w:rPr>
        <w:t>, выставляет оценки командам – участницам, согласно критериям, прописанным в положении.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 xml:space="preserve">2. Членами жюри могут быть члены оргкомитета. 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>3. Жюри имеет право на снижение оценок по следующим критериям: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ранее предложенного сценария в выступлении;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редактуры;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норм этики;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выступления теме </w:t>
      </w:r>
      <w:r w:rsidRPr="007420F6">
        <w:rPr>
          <w:rFonts w:ascii="Times New Roman" w:hAnsi="Times New Roman" w:cs="Times New Roman"/>
          <w:sz w:val="28"/>
          <w:szCs w:val="28"/>
        </w:rPr>
        <w:t>Белгородской Областной Лиги КВН «</w:t>
      </w:r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Pr="0074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регламента выступления.</w:t>
      </w:r>
    </w:p>
    <w:p w:rsidR="009F6620" w:rsidRDefault="009F6620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победителей </w:t>
      </w:r>
    </w:p>
    <w:p w:rsidR="00BE65EA" w:rsidRDefault="000F1BCD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5EA">
        <w:rPr>
          <w:rFonts w:ascii="Times New Roman" w:hAnsi="Times New Roman" w:cs="Times New Roman"/>
          <w:sz w:val="28"/>
          <w:szCs w:val="28"/>
        </w:rPr>
        <w:t xml:space="preserve">1. Максимальная оценка каждого конкурса выставляется </w:t>
      </w:r>
      <w:r>
        <w:rPr>
          <w:rFonts w:ascii="Times New Roman" w:hAnsi="Times New Roman" w:cs="Times New Roman"/>
          <w:sz w:val="28"/>
          <w:szCs w:val="28"/>
        </w:rPr>
        <w:t>по 6</w:t>
      </w:r>
      <w:r w:rsidR="00BE65EA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BE65EA" w:rsidRDefault="000F1BCD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5EA">
        <w:rPr>
          <w:rFonts w:ascii="Times New Roman" w:hAnsi="Times New Roman" w:cs="Times New Roman"/>
          <w:sz w:val="28"/>
          <w:szCs w:val="28"/>
        </w:rPr>
        <w:t xml:space="preserve">2. Победителями в игре становиться команда, набравшая наибольшую сумму баллов </w:t>
      </w:r>
      <w:r>
        <w:rPr>
          <w:rFonts w:ascii="Times New Roman" w:hAnsi="Times New Roman" w:cs="Times New Roman"/>
          <w:sz w:val="28"/>
          <w:szCs w:val="28"/>
        </w:rPr>
        <w:t>по итогам игры</w:t>
      </w:r>
      <w:r w:rsidR="00BE65EA">
        <w:rPr>
          <w:rFonts w:ascii="Times New Roman" w:hAnsi="Times New Roman" w:cs="Times New Roman"/>
          <w:sz w:val="28"/>
          <w:szCs w:val="28"/>
        </w:rPr>
        <w:t>.</w:t>
      </w:r>
    </w:p>
    <w:p w:rsidR="00BE65EA" w:rsidRPr="00AA7619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72EB7">
        <w:rPr>
          <w:rFonts w:ascii="Times New Roman" w:hAnsi="Times New Roman" w:cs="Times New Roman"/>
          <w:b/>
          <w:sz w:val="28"/>
          <w:szCs w:val="28"/>
        </w:rPr>
        <w:t>. Поощрение участников</w:t>
      </w:r>
    </w:p>
    <w:p w:rsidR="006A747C" w:rsidRDefault="00BE65EA" w:rsidP="006A747C">
      <w:pPr>
        <w:pStyle w:val="af5"/>
        <w:spacing w:line="3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2EB7">
        <w:rPr>
          <w:rFonts w:ascii="Times New Roman" w:hAnsi="Times New Roman" w:cs="Times New Roman"/>
          <w:sz w:val="28"/>
          <w:szCs w:val="28"/>
        </w:rPr>
        <w:t xml:space="preserve">Победители финала определяются </w:t>
      </w:r>
      <w:r>
        <w:rPr>
          <w:rFonts w:ascii="Times New Roman" w:hAnsi="Times New Roman" w:cs="Times New Roman"/>
          <w:sz w:val="28"/>
          <w:szCs w:val="28"/>
        </w:rPr>
        <w:t>числом</w:t>
      </w:r>
      <w:r w:rsidRPr="00872EB7">
        <w:rPr>
          <w:rFonts w:ascii="Times New Roman" w:hAnsi="Times New Roman" w:cs="Times New Roman"/>
          <w:sz w:val="28"/>
          <w:szCs w:val="28"/>
        </w:rPr>
        <w:t xml:space="preserve"> набранных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2E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игры</w:t>
      </w:r>
      <w:r w:rsidRPr="00872EB7">
        <w:rPr>
          <w:rFonts w:ascii="Times New Roman" w:hAnsi="Times New Roman" w:cs="Times New Roman"/>
          <w:sz w:val="28"/>
          <w:szCs w:val="28"/>
        </w:rPr>
        <w:t xml:space="preserve">. Команды – победительницы награждаются почетными дипломами и специальными призами. </w:t>
      </w:r>
      <w:r w:rsidR="006A747C" w:rsidRPr="00872EB7">
        <w:rPr>
          <w:rFonts w:ascii="Times New Roman" w:hAnsi="Times New Roman" w:cs="Times New Roman"/>
          <w:sz w:val="28"/>
          <w:szCs w:val="28"/>
        </w:rPr>
        <w:t>Команде</w:t>
      </w:r>
      <w:r w:rsidR="006A747C">
        <w:rPr>
          <w:rFonts w:ascii="Times New Roman" w:hAnsi="Times New Roman" w:cs="Times New Roman"/>
          <w:sz w:val="28"/>
          <w:szCs w:val="28"/>
        </w:rPr>
        <w:t>,</w:t>
      </w:r>
      <w:r w:rsidR="006A747C" w:rsidRPr="00872EB7">
        <w:rPr>
          <w:rFonts w:ascii="Times New Roman" w:hAnsi="Times New Roman" w:cs="Times New Roman"/>
          <w:sz w:val="28"/>
          <w:szCs w:val="28"/>
        </w:rPr>
        <w:t xml:space="preserve"> занявшей 1 место</w:t>
      </w:r>
      <w:r w:rsidR="006A747C">
        <w:rPr>
          <w:rFonts w:ascii="Times New Roman" w:hAnsi="Times New Roman" w:cs="Times New Roman"/>
          <w:sz w:val="28"/>
          <w:szCs w:val="28"/>
        </w:rPr>
        <w:t>,</w:t>
      </w:r>
      <w:r w:rsidR="006A747C" w:rsidRPr="00872EB7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6A747C">
        <w:rPr>
          <w:rFonts w:ascii="Times New Roman" w:hAnsi="Times New Roman" w:cs="Times New Roman"/>
          <w:sz w:val="28"/>
          <w:szCs w:val="28"/>
        </w:rPr>
        <w:t>денежный приз на оплату организационного взноса, транспортных и гостиничных расходов для участия в международном фестивале команд КВН «КиВиН-201</w:t>
      </w:r>
      <w:r w:rsidR="00C13F3D">
        <w:rPr>
          <w:rFonts w:ascii="Times New Roman" w:hAnsi="Times New Roman" w:cs="Times New Roman"/>
          <w:sz w:val="28"/>
          <w:szCs w:val="28"/>
        </w:rPr>
        <w:t>7</w:t>
      </w:r>
      <w:r w:rsidR="006A747C">
        <w:rPr>
          <w:rFonts w:ascii="Times New Roman" w:hAnsi="Times New Roman" w:cs="Times New Roman"/>
          <w:sz w:val="28"/>
          <w:szCs w:val="28"/>
        </w:rPr>
        <w:t>» в г. Сочи.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EB7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 </w:t>
      </w:r>
    </w:p>
    <w:p w:rsidR="00BE65EA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</w:t>
      </w:r>
      <w:r w:rsidRPr="0074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74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Лига</w:t>
      </w:r>
      <w:r w:rsidRPr="007420F6">
        <w:rPr>
          <w:rFonts w:ascii="Times New Roman" w:hAnsi="Times New Roman" w:cs="Times New Roman"/>
          <w:sz w:val="28"/>
          <w:szCs w:val="28"/>
        </w:rPr>
        <w:t xml:space="preserve"> КВН «</w:t>
      </w:r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r w:rsidRPr="007420F6">
        <w:rPr>
          <w:rFonts w:ascii="Times New Roman" w:hAnsi="Times New Roman" w:cs="Times New Roman"/>
          <w:sz w:val="28"/>
          <w:szCs w:val="28"/>
        </w:rPr>
        <w:t>»</w:t>
      </w:r>
      <w:r w:rsidRPr="00872EB7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0F1BCD" w:rsidRDefault="00F84881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5E12">
        <w:rPr>
          <w:rFonts w:ascii="Times New Roman" w:hAnsi="Times New Roman" w:cs="Times New Roman"/>
          <w:sz w:val="28"/>
          <w:szCs w:val="28"/>
        </w:rPr>
        <w:t>2</w:t>
      </w:r>
      <w:r w:rsidR="000F1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1BCD">
        <w:rPr>
          <w:rFonts w:ascii="Times New Roman" w:hAnsi="Times New Roman" w:cs="Times New Roman"/>
          <w:sz w:val="28"/>
          <w:szCs w:val="28"/>
        </w:rPr>
        <w:t xml:space="preserve"> 201</w:t>
      </w:r>
      <w:r w:rsidR="00C13F3D">
        <w:rPr>
          <w:rFonts w:ascii="Times New Roman" w:hAnsi="Times New Roman" w:cs="Times New Roman"/>
          <w:sz w:val="28"/>
          <w:szCs w:val="28"/>
        </w:rPr>
        <w:t>6</w:t>
      </w:r>
      <w:r w:rsidR="000F1BCD">
        <w:rPr>
          <w:rFonts w:ascii="Times New Roman" w:hAnsi="Times New Roman" w:cs="Times New Roman"/>
          <w:sz w:val="28"/>
          <w:szCs w:val="28"/>
        </w:rPr>
        <w:t xml:space="preserve"> года – фестиваль КВН.</w:t>
      </w:r>
    </w:p>
    <w:p w:rsidR="00BE65EA" w:rsidRPr="000666AE" w:rsidRDefault="009F6620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1BC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1BC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20</w:t>
      </w:r>
      <w:r w:rsidR="000F1BCD">
        <w:rPr>
          <w:rFonts w:ascii="Times New Roman" w:hAnsi="Times New Roman" w:cs="Times New Roman"/>
          <w:sz w:val="28"/>
          <w:szCs w:val="28"/>
        </w:rPr>
        <w:t>1</w:t>
      </w:r>
      <w:r w:rsidR="00C13F3D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- 1/8 финала.</w:t>
      </w:r>
    </w:p>
    <w:p w:rsidR="00BE65EA" w:rsidRPr="000666AE" w:rsidRDefault="000F1BCD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</w:t>
      </w:r>
      <w:r w:rsidR="009F6620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F3D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- 1/4 финала.</w:t>
      </w:r>
    </w:p>
    <w:p w:rsidR="00BE65EA" w:rsidRPr="000666AE" w:rsidRDefault="000F1BCD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22,2</w:t>
      </w:r>
      <w:r w:rsidR="009F6620">
        <w:rPr>
          <w:rFonts w:ascii="Times New Roman" w:hAnsi="Times New Roman" w:cs="Times New Roman"/>
          <w:sz w:val="28"/>
          <w:szCs w:val="28"/>
        </w:rPr>
        <w:t>7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3F3D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– 1/2 финала.</w:t>
      </w:r>
    </w:p>
    <w:p w:rsidR="00BE65EA" w:rsidRPr="000666AE" w:rsidRDefault="00F84881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1BCD">
        <w:rPr>
          <w:rFonts w:ascii="Times New Roman" w:hAnsi="Times New Roman" w:cs="Times New Roman"/>
          <w:sz w:val="28"/>
          <w:szCs w:val="28"/>
        </w:rPr>
        <w:t>1</w:t>
      </w:r>
      <w:r w:rsidR="00C13F3D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– финал.</w:t>
      </w:r>
    </w:p>
    <w:p w:rsidR="00BE65EA" w:rsidRPr="00872EB7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F1BCD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>в 19</w:t>
      </w:r>
      <w:r w:rsidRPr="00872EB7">
        <w:rPr>
          <w:rFonts w:ascii="Times New Roman" w:hAnsi="Times New Roman" w:cs="Times New Roman"/>
          <w:sz w:val="28"/>
          <w:szCs w:val="28"/>
        </w:rPr>
        <w:t xml:space="preserve">-00 в </w:t>
      </w:r>
      <w:r>
        <w:rPr>
          <w:rFonts w:ascii="Times New Roman" w:hAnsi="Times New Roman" w:cs="Times New Roman"/>
          <w:sz w:val="28"/>
          <w:szCs w:val="28"/>
        </w:rPr>
        <w:t>концертном зале ОГБУ «Центр молодежных инициатив»</w:t>
      </w:r>
      <w:r w:rsidRPr="00872EB7">
        <w:rPr>
          <w:rFonts w:ascii="Times New Roman" w:hAnsi="Times New Roman" w:cs="Times New Roman"/>
          <w:sz w:val="28"/>
          <w:szCs w:val="28"/>
        </w:rPr>
        <w:t>.</w:t>
      </w: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EA" w:rsidRPr="000F1BCD" w:rsidRDefault="00BE65EA" w:rsidP="000F1BCD">
      <w:pPr>
        <w:pStyle w:val="af5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C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F1BCD">
        <w:rPr>
          <w:rFonts w:ascii="Times New Roman" w:hAnsi="Times New Roman" w:cs="Times New Roman"/>
          <w:b/>
          <w:sz w:val="28"/>
          <w:szCs w:val="28"/>
        </w:rPr>
        <w:t>. Дополнительные сведения</w:t>
      </w:r>
    </w:p>
    <w:p w:rsidR="00BE65EA" w:rsidRPr="000F1BCD" w:rsidRDefault="00BE65EA" w:rsidP="000F1BCD">
      <w:pPr>
        <w:pStyle w:val="af5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1BCD" w:rsidRDefault="000F1BCD" w:rsidP="000F1BC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Тема сезона будет сообщена дополнительно.</w:t>
      </w:r>
    </w:p>
    <w:p w:rsidR="00BE65EA" w:rsidRPr="000F1BCD" w:rsidRDefault="000F1BCD" w:rsidP="000F1BCD">
      <w:pPr>
        <w:spacing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Конкурс на фестиваль «Визитка» - «</w:t>
      </w:r>
      <w:r w:rsidR="00F84881">
        <w:rPr>
          <w:rFonts w:ascii="Times New Roman" w:hAnsi="Times New Roman" w:cs="Times New Roman"/>
          <w:b/>
          <w:i w:val="0"/>
          <w:sz w:val="28"/>
          <w:szCs w:val="28"/>
        </w:rPr>
        <w:t>КВН-55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макс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– 7 минут.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Редактура город</w:t>
      </w:r>
      <w:r w:rsidR="000F1BCD">
        <w:rPr>
          <w:rFonts w:ascii="Times New Roman" w:hAnsi="Times New Roman" w:cs="Times New Roman"/>
          <w:i w:val="0"/>
          <w:sz w:val="28"/>
          <w:szCs w:val="28"/>
        </w:rPr>
        <w:t xml:space="preserve">ских команд – с </w:t>
      </w:r>
      <w:r w:rsidR="00E25E12">
        <w:rPr>
          <w:rFonts w:ascii="Times New Roman" w:hAnsi="Times New Roman" w:cs="Times New Roman"/>
          <w:i w:val="0"/>
          <w:sz w:val="28"/>
          <w:szCs w:val="28"/>
        </w:rPr>
        <w:t>20</w:t>
      </w:r>
      <w:r w:rsidRPr="000F1BCD">
        <w:rPr>
          <w:rFonts w:ascii="Times New Roman" w:hAnsi="Times New Roman" w:cs="Times New Roman"/>
          <w:i w:val="0"/>
          <w:sz w:val="28"/>
          <w:szCs w:val="28"/>
        </w:rPr>
        <w:t xml:space="preserve"> февраля в ОГБУ «Центр молодёжных инициатив».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О редактуре областных команд будет сообщено дополнительно командам, подавшим заявки на участие.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Редакторы лиги: Андрей Шубный +79192242222; Александр Попов +79056771053</w:t>
      </w:r>
    </w:p>
    <w:p w:rsidR="00BE65EA" w:rsidRPr="000F1BCD" w:rsidRDefault="00BE65EA" w:rsidP="000F1BCD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BE65EA" w:rsidRPr="000F1BCD" w:rsidRDefault="00BE65EA" w:rsidP="000F1BCD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F84881" w:rsidRDefault="00F84881" w:rsidP="000A0AB5">
      <w:pPr>
        <w:ind w:left="284"/>
      </w:pPr>
    </w:p>
    <w:p w:rsidR="00BE65EA" w:rsidRDefault="00BE65EA" w:rsidP="000A0AB5">
      <w:pPr>
        <w:pStyle w:val="af5"/>
        <w:spacing w:line="320" w:lineRule="atLeast"/>
        <w:ind w:left="284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EC0C12">
        <w:rPr>
          <w:rFonts w:ascii="Times New Roman" w:hAnsi="Times New Roman" w:cs="Times New Roman"/>
          <w:b/>
          <w:sz w:val="28"/>
          <w:szCs w:val="28"/>
        </w:rPr>
        <w:t xml:space="preserve"> Оргкомитета </w:t>
      </w:r>
    </w:p>
    <w:p w:rsidR="00BE65EA" w:rsidRDefault="00BE65EA" w:rsidP="000A0AB5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EA" w:rsidRPr="000666AE" w:rsidRDefault="006A747C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А.В</w:t>
      </w:r>
      <w:r w:rsidR="00BE65EA" w:rsidRPr="000666AE">
        <w:rPr>
          <w:rFonts w:ascii="Times New Roman" w:hAnsi="Times New Roman" w:cs="Times New Roman"/>
          <w:sz w:val="28"/>
          <w:szCs w:val="28"/>
        </w:rPr>
        <w:t>. – председатель оргкомитета, заместитель начальника департамента</w:t>
      </w:r>
      <w:r w:rsidR="000F1BCD">
        <w:rPr>
          <w:rFonts w:ascii="Times New Roman" w:hAnsi="Times New Roman" w:cs="Times New Roman"/>
          <w:sz w:val="28"/>
          <w:szCs w:val="28"/>
        </w:rPr>
        <w:t xml:space="preserve"> внутренней и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кадровой политики </w:t>
      </w:r>
      <w:r w:rsidR="00BE65EA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BE65EA" w:rsidRPr="000666AE">
        <w:rPr>
          <w:rFonts w:ascii="Times New Roman" w:hAnsi="Times New Roman" w:cs="Times New Roman"/>
          <w:sz w:val="28"/>
          <w:szCs w:val="28"/>
        </w:rPr>
        <w:t>области - начальник управления молодёжной политики области;</w:t>
      </w:r>
    </w:p>
    <w:p w:rsidR="00BE65EA" w:rsidRPr="00E07354" w:rsidRDefault="00BE65EA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354">
        <w:rPr>
          <w:rFonts w:ascii="Times New Roman" w:hAnsi="Times New Roman" w:cs="Times New Roman"/>
          <w:color w:val="auto"/>
          <w:sz w:val="28"/>
          <w:szCs w:val="28"/>
        </w:rPr>
        <w:t xml:space="preserve">Курганский К.С. –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 ОГБУ «Центр молодежных инициатив», председатель БРОООО «Российский союз молодежи»;</w:t>
      </w:r>
    </w:p>
    <w:p w:rsidR="00BE65EA" w:rsidRPr="00E07354" w:rsidRDefault="006A747C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Глущенко О.В</w:t>
      </w:r>
      <w:r w:rsidR="00BE65E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F1BC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директора </w:t>
      </w:r>
      <w:r w:rsidR="00BE65EA">
        <w:rPr>
          <w:rFonts w:ascii="Times New Roman" w:hAnsi="Times New Roman" w:cs="Times New Roman"/>
          <w:color w:val="auto"/>
          <w:sz w:val="28"/>
          <w:szCs w:val="28"/>
        </w:rPr>
        <w:t>ОГБУ «Центр молодежных инициатив»;</w:t>
      </w:r>
    </w:p>
    <w:p w:rsidR="00BE65EA" w:rsidRDefault="00BE65EA" w:rsidP="000F1BCD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354">
        <w:rPr>
          <w:rFonts w:ascii="Times New Roman" w:hAnsi="Times New Roman" w:cs="Times New Roman"/>
          <w:color w:val="auto"/>
          <w:sz w:val="28"/>
          <w:szCs w:val="28"/>
        </w:rPr>
        <w:t>Смотров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А.В. – начальник отдела технического обеспечения мероприятий ОГБУ «Центр молодежных инициатив»;</w:t>
      </w:r>
    </w:p>
    <w:p w:rsidR="000F1BCD" w:rsidRPr="000F1BCD" w:rsidRDefault="006A747C" w:rsidP="000F1BCD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Попов А.Н. – заместитель начальника отдела творческих проектов и программ ОГБУ «ЦМИ»</w:t>
      </w:r>
      <w:r w:rsidR="009F6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5EA" w:rsidRPr="00E07354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5EA" w:rsidRPr="009F6620" w:rsidRDefault="00BE65EA" w:rsidP="009F6620">
      <w:pPr>
        <w:jc w:val="both"/>
        <w:rPr>
          <w:rFonts w:ascii="Times New Roman" w:hAnsi="Times New Roman" w:cs="Times New Roman"/>
          <w:i w:val="0"/>
          <w:sz w:val="28"/>
        </w:rPr>
      </w:pPr>
    </w:p>
    <w:sectPr w:rsidR="00BE65EA" w:rsidRPr="009F6620" w:rsidSect="00661D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7BF"/>
    <w:multiLevelType w:val="multilevel"/>
    <w:tmpl w:val="62FCFC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91A7613"/>
    <w:multiLevelType w:val="hybridMultilevel"/>
    <w:tmpl w:val="1B76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3A8"/>
    <w:multiLevelType w:val="multilevel"/>
    <w:tmpl w:val="4DD40D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E130384"/>
    <w:multiLevelType w:val="multilevel"/>
    <w:tmpl w:val="B7129FC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8C"/>
    <w:rsid w:val="0006788C"/>
    <w:rsid w:val="000A0AB5"/>
    <w:rsid w:val="000F1BCD"/>
    <w:rsid w:val="002823AC"/>
    <w:rsid w:val="004422DE"/>
    <w:rsid w:val="00522CE3"/>
    <w:rsid w:val="00661DCE"/>
    <w:rsid w:val="00697E08"/>
    <w:rsid w:val="006A747C"/>
    <w:rsid w:val="00727A6E"/>
    <w:rsid w:val="00756643"/>
    <w:rsid w:val="00947C5F"/>
    <w:rsid w:val="009F6620"/>
    <w:rsid w:val="00A36514"/>
    <w:rsid w:val="00BE65EA"/>
    <w:rsid w:val="00BF6346"/>
    <w:rsid w:val="00C13F3D"/>
    <w:rsid w:val="00E05DF6"/>
    <w:rsid w:val="00E25E12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BE65EA"/>
    <w:pPr>
      <w:spacing w:before="30" w:after="30" w:line="210" w:lineRule="atLeast"/>
      <w:ind w:left="30" w:right="30"/>
    </w:pPr>
    <w:rPr>
      <w:rFonts w:ascii="Courier New" w:eastAsia="Times New Roman" w:hAnsi="Courier New" w:cs="Courier New"/>
      <w:i w:val="0"/>
      <w:iCs w:val="0"/>
      <w:color w:val="000000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rsid w:val="00BE65E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7">
    <w:name w:val="Hyperlink"/>
    <w:basedOn w:val="a0"/>
    <w:unhideWhenUsed/>
    <w:rsid w:val="00BE65E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1DC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6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BE65EA"/>
    <w:pPr>
      <w:spacing w:before="30" w:after="30" w:line="210" w:lineRule="atLeast"/>
      <w:ind w:left="30" w:right="30"/>
    </w:pPr>
    <w:rPr>
      <w:rFonts w:ascii="Courier New" w:eastAsia="Times New Roman" w:hAnsi="Courier New" w:cs="Courier New"/>
      <w:i w:val="0"/>
      <w:iCs w:val="0"/>
      <w:color w:val="000000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rsid w:val="00BE65E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7">
    <w:name w:val="Hyperlink"/>
    <w:basedOn w:val="a0"/>
    <w:unhideWhenUsed/>
    <w:rsid w:val="00BE65EA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6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1DC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blsme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club7812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tpip-c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E15C-4CB2-43C5-83FA-AF4F0FD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7</cp:revision>
  <dcterms:created xsi:type="dcterms:W3CDTF">2015-01-19T07:54:00Z</dcterms:created>
  <dcterms:modified xsi:type="dcterms:W3CDTF">2016-03-18T08:48:00Z</dcterms:modified>
</cp:coreProperties>
</file>